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A" w:rsidRPr="00D1750A" w:rsidRDefault="00183562" w:rsidP="00D17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377CE" w:rsidRPr="00B70CA6" w:rsidRDefault="00AB62A9" w:rsidP="00AB62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0CA6">
        <w:rPr>
          <w:rFonts w:ascii="Times New Roman" w:hAnsi="Times New Roman" w:cs="Times New Roman"/>
          <w:b/>
          <w:sz w:val="24"/>
          <w:szCs w:val="24"/>
        </w:rPr>
        <w:t>Informacje dotyczące podmiotu, któremu ma być udzielona pomoc:</w:t>
      </w:r>
    </w:p>
    <w:p w:rsidR="00AB62A9" w:rsidRPr="00DC50BB" w:rsidRDefault="00AB62A9">
      <w:pPr>
        <w:rPr>
          <w:rFonts w:ascii="Times New Roman" w:hAnsi="Times New Roman" w:cs="Times New Roman"/>
        </w:rPr>
      </w:pPr>
      <w:r w:rsidRPr="00DC50BB">
        <w:rPr>
          <w:rFonts w:ascii="Times New Roman" w:hAnsi="Times New Roman" w:cs="Times New Roman"/>
        </w:rPr>
        <w:t>Imię i nazwisko albo nazwa podmiotu</w:t>
      </w:r>
    </w:p>
    <w:p w:rsidR="00AB62A9" w:rsidRPr="00DC50BB" w:rsidRDefault="00AB62A9">
      <w:pPr>
        <w:rPr>
          <w:rFonts w:ascii="Times New Roman" w:hAnsi="Times New Roman" w:cs="Times New Roman"/>
        </w:rPr>
      </w:pPr>
      <w:r w:rsidRPr="00DC50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B62A9" w:rsidRPr="00B70CA6" w:rsidRDefault="00AB62A9" w:rsidP="00DC50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0CA6">
        <w:rPr>
          <w:rFonts w:ascii="Times New Roman" w:hAnsi="Times New Roman" w:cs="Times New Roman"/>
          <w:b/>
          <w:sz w:val="24"/>
          <w:szCs w:val="24"/>
        </w:rPr>
        <w:t>Identyfikator podatkowy PESEL:</w:t>
      </w:r>
    </w:p>
    <w:p w:rsidR="00AB62A9" w:rsidRPr="00DC50BB" w:rsidRDefault="00AB62A9">
      <w:pPr>
        <w:rPr>
          <w:rFonts w:ascii="Times New Roman" w:hAnsi="Times New Roman" w:cs="Times New Roman"/>
        </w:rPr>
      </w:pPr>
      <w:r w:rsidRPr="00DC50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EC630F" w:rsidRPr="00B70CA6" w:rsidRDefault="00BB4043" w:rsidP="00AB62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0CA6">
        <w:rPr>
          <w:rFonts w:ascii="Times New Roman" w:hAnsi="Times New Roman" w:cs="Times New Roman"/>
          <w:b/>
          <w:sz w:val="24"/>
          <w:szCs w:val="24"/>
        </w:rPr>
        <w:t xml:space="preserve">Identyfikator </w:t>
      </w:r>
      <w:proofErr w:type="spellStart"/>
      <w:r w:rsidRPr="00B70CA6">
        <w:rPr>
          <w:rFonts w:ascii="Times New Roman" w:hAnsi="Times New Roman" w:cs="Times New Roman"/>
          <w:b/>
          <w:sz w:val="24"/>
          <w:szCs w:val="24"/>
        </w:rPr>
        <w:t>gminy</w:t>
      </w:r>
      <w:proofErr w:type="spellEnd"/>
      <w:r w:rsidRPr="00B70CA6">
        <w:rPr>
          <w:rFonts w:ascii="Times New Roman" w:hAnsi="Times New Roman" w:cs="Times New Roman"/>
          <w:b/>
          <w:sz w:val="24"/>
          <w:szCs w:val="24"/>
        </w:rPr>
        <w:t>, w której podmiot ma miejsce zamieszkania lub siedzibę :</w:t>
      </w:r>
    </w:p>
    <w:p w:rsidR="00AB62A9" w:rsidRPr="00DC50BB" w:rsidRDefault="00DC50BB">
      <w:pPr>
        <w:rPr>
          <w:rFonts w:ascii="Times New Roman" w:hAnsi="Times New Roman" w:cs="Times New Roman"/>
        </w:rPr>
      </w:pPr>
      <w:r w:rsidRPr="00DC50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B4043" w:rsidRPr="00B70CA6" w:rsidRDefault="00DC50BB" w:rsidP="00DC50B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70CA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B62A9" w:rsidRPr="00B70CA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70CA6">
        <w:rPr>
          <w:rFonts w:ascii="Times New Roman" w:hAnsi="Times New Roman" w:cs="Times New Roman"/>
          <w:b/>
          <w:sz w:val="24"/>
          <w:szCs w:val="24"/>
        </w:rPr>
        <w:t xml:space="preserve">Forma prawna podmiotu </w:t>
      </w:r>
      <w:r w:rsidR="00D1750A">
        <w:rPr>
          <w:rFonts w:ascii="Times New Roman" w:hAnsi="Times New Roman" w:cs="Times New Roman"/>
          <w:b/>
          <w:sz w:val="24"/>
          <w:szCs w:val="24"/>
        </w:rPr>
        <w:t>(zaznaczyć)</w:t>
      </w:r>
      <w:r w:rsidRPr="00B70C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540"/>
        <w:gridCol w:w="8746"/>
      </w:tblGrid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1.A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Przedsiębiorstwo państwowe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1.B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Jednoosobowa spółka Skarbu Państwa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1.C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Jednoosobowa spółka jednostki samorządu terytorialnego, w rozumieniu ustawy z dnia 20 grudnia 1996 r. o gospodarce komunalnej (Dz. U. z 201</w:t>
            </w:r>
            <w:r w:rsidR="00FD6158">
              <w:rPr>
                <w:rFonts w:ascii="Times New Roman" w:hAnsi="Times New Roman" w:cs="Times New Roman"/>
              </w:rPr>
              <w:t>6</w:t>
            </w:r>
            <w:r w:rsidRPr="00DC50BB">
              <w:rPr>
                <w:rFonts w:ascii="Times New Roman" w:hAnsi="Times New Roman" w:cs="Times New Roman"/>
              </w:rPr>
              <w:t xml:space="preserve"> r., poz. </w:t>
            </w:r>
            <w:r w:rsidR="00FD6158">
              <w:rPr>
                <w:rFonts w:ascii="Times New Roman" w:hAnsi="Times New Roman" w:cs="Times New Roman"/>
              </w:rPr>
              <w:t xml:space="preserve">573 z </w:t>
            </w:r>
            <w:proofErr w:type="spellStart"/>
            <w:r w:rsidR="00FD6158">
              <w:rPr>
                <w:rFonts w:ascii="Times New Roman" w:hAnsi="Times New Roman" w:cs="Times New Roman"/>
              </w:rPr>
              <w:t>późn</w:t>
            </w:r>
            <w:proofErr w:type="spellEnd"/>
            <w:r w:rsidR="00FD6158">
              <w:rPr>
                <w:rFonts w:ascii="Times New Roman" w:hAnsi="Times New Roman" w:cs="Times New Roman"/>
              </w:rPr>
              <w:t>. zm.</w:t>
            </w:r>
            <w:r w:rsidRPr="00DC50BB">
              <w:rPr>
                <w:rFonts w:ascii="Times New Roman" w:hAnsi="Times New Roman" w:cs="Times New Roman"/>
              </w:rPr>
              <w:t>)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1.D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</w:t>
            </w:r>
            <w:r w:rsidR="00FD6158">
              <w:rPr>
                <w:rFonts w:ascii="Times New Roman" w:hAnsi="Times New Roman" w:cs="Times New Roman"/>
              </w:rPr>
              <w:t>z 2015r.</w:t>
            </w:r>
            <w:r w:rsidRPr="00DC50BB">
              <w:rPr>
                <w:rFonts w:ascii="Times New Roman" w:hAnsi="Times New Roman" w:cs="Times New Roman"/>
              </w:rPr>
              <w:t xml:space="preserve">, poz. </w:t>
            </w:r>
            <w:r w:rsidR="00FD6158">
              <w:rPr>
                <w:rFonts w:ascii="Times New Roman" w:hAnsi="Times New Roman" w:cs="Times New Roman"/>
              </w:rPr>
              <w:t>184</w:t>
            </w:r>
            <w:r w:rsidRPr="00DC50BB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Pr="00DC50BB">
              <w:rPr>
                <w:rFonts w:ascii="Times New Roman" w:hAnsi="Times New Roman" w:cs="Times New Roman"/>
              </w:rPr>
              <w:t>późn</w:t>
            </w:r>
            <w:proofErr w:type="spellEnd"/>
            <w:r w:rsidRPr="00DC50BB">
              <w:rPr>
                <w:rFonts w:ascii="Times New Roman" w:hAnsi="Times New Roman" w:cs="Times New Roman"/>
              </w:rPr>
              <w:t>. zm.)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1.E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Jednostka sektora finansów publicznych w rozumieniu przepisów ustawy z dnia 27 sierpnia 2009 r. o finansach publicznych (Dz. U. z 201</w:t>
            </w:r>
            <w:r w:rsidR="00FD6158">
              <w:rPr>
                <w:rFonts w:ascii="Times New Roman" w:hAnsi="Times New Roman" w:cs="Times New Roman"/>
              </w:rPr>
              <w:t>6</w:t>
            </w:r>
            <w:r w:rsidRPr="00DC50BB">
              <w:rPr>
                <w:rFonts w:ascii="Times New Roman" w:hAnsi="Times New Roman" w:cs="Times New Roman"/>
              </w:rPr>
              <w:t xml:space="preserve"> r.</w:t>
            </w:r>
            <w:r w:rsidR="00FD6158">
              <w:rPr>
                <w:rFonts w:ascii="Times New Roman" w:hAnsi="Times New Roman" w:cs="Times New Roman"/>
              </w:rPr>
              <w:t>,</w:t>
            </w:r>
            <w:r w:rsidRPr="00DC50BB">
              <w:rPr>
                <w:rFonts w:ascii="Times New Roman" w:hAnsi="Times New Roman" w:cs="Times New Roman"/>
              </w:rPr>
              <w:t xml:space="preserve"> poz. </w:t>
            </w:r>
            <w:r w:rsidR="00FD6158">
              <w:rPr>
                <w:rFonts w:ascii="Times New Roman" w:hAnsi="Times New Roman" w:cs="Times New Roman"/>
              </w:rPr>
              <w:t>1870</w:t>
            </w:r>
            <w:r w:rsidRPr="00DC50BB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Pr="00DC50BB">
              <w:rPr>
                <w:rFonts w:ascii="Times New Roman" w:hAnsi="Times New Roman" w:cs="Times New Roman"/>
              </w:rPr>
              <w:t>późn</w:t>
            </w:r>
            <w:proofErr w:type="spellEnd"/>
            <w:r w:rsidRPr="00DC50BB">
              <w:rPr>
                <w:rFonts w:ascii="Times New Roman" w:hAnsi="Times New Roman" w:cs="Times New Roman"/>
              </w:rPr>
              <w:t>. zm.)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Beneficjent pomocy nienależący do kategorii określonych kodem 1.A do 1.E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</w:tbl>
    <w:p w:rsidR="00BB4043" w:rsidRPr="00DC50BB" w:rsidRDefault="00BB4043" w:rsidP="00D1750A">
      <w:pPr>
        <w:spacing w:after="0" w:line="240" w:lineRule="auto"/>
        <w:rPr>
          <w:rFonts w:ascii="Times New Roman" w:hAnsi="Times New Roman" w:cs="Times New Roman"/>
        </w:rPr>
      </w:pPr>
    </w:p>
    <w:p w:rsidR="00BB4043" w:rsidRPr="00CA1305" w:rsidRDefault="00AB62A9" w:rsidP="00CA130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305">
        <w:rPr>
          <w:rFonts w:ascii="Times New Roman" w:hAnsi="Times New Roman" w:cs="Times New Roman"/>
          <w:b/>
          <w:sz w:val="24"/>
          <w:szCs w:val="24"/>
        </w:rPr>
        <w:t>Wielkość podmiotu</w:t>
      </w:r>
      <w:r w:rsidR="00D1750A" w:rsidRPr="00CA1305">
        <w:rPr>
          <w:rFonts w:ascii="Times New Roman" w:hAnsi="Times New Roman" w:cs="Times New Roman"/>
          <w:b/>
          <w:sz w:val="24"/>
          <w:szCs w:val="24"/>
        </w:rPr>
        <w:t xml:space="preserve"> (zaznaczyć)</w:t>
      </w:r>
      <w:r w:rsidRPr="00CA1305">
        <w:rPr>
          <w:rFonts w:ascii="Times New Roman" w:hAnsi="Times New Roman" w:cs="Times New Roman"/>
          <w:b/>
          <w:sz w:val="24"/>
          <w:szCs w:val="24"/>
        </w:rPr>
        <w:t>:</w:t>
      </w:r>
    </w:p>
    <w:p w:rsidR="00D1750A" w:rsidRPr="00D1750A" w:rsidRDefault="00D1750A" w:rsidP="00D1750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AB62A9" w:rsidRPr="00DC50BB" w:rsidTr="00AB62A9">
        <w:tc>
          <w:tcPr>
            <w:tcW w:w="534" w:type="dxa"/>
          </w:tcPr>
          <w:p w:rsidR="00AB62A9" w:rsidRPr="00DC50BB" w:rsidRDefault="00AB62A9" w:rsidP="00191D44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8" w:type="dxa"/>
          </w:tcPr>
          <w:p w:rsidR="00AB62A9" w:rsidRDefault="00932FC7" w:rsidP="00191D44">
            <w:pPr>
              <w:rPr>
                <w:rFonts w:ascii="Times New Roman" w:hAnsi="Times New Roman" w:cs="Times New Roman"/>
              </w:rPr>
            </w:pPr>
            <w:proofErr w:type="spellStart"/>
            <w:r w:rsidRPr="00DC50BB">
              <w:rPr>
                <w:rFonts w:ascii="Times New Roman" w:hAnsi="Times New Roman" w:cs="Times New Roman"/>
              </w:rPr>
              <w:t>M</w:t>
            </w:r>
            <w:r w:rsidR="00AB62A9" w:rsidRPr="00DC50BB">
              <w:rPr>
                <w:rFonts w:ascii="Times New Roman" w:hAnsi="Times New Roman" w:cs="Times New Roman"/>
              </w:rPr>
              <w:t>ikroprzedsiębiorstwo</w:t>
            </w:r>
            <w:proofErr w:type="spellEnd"/>
          </w:p>
          <w:p w:rsidR="00932FC7" w:rsidRPr="00DC50BB" w:rsidRDefault="00932FC7" w:rsidP="00191D44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AB62A9">
        <w:tc>
          <w:tcPr>
            <w:tcW w:w="534" w:type="dxa"/>
          </w:tcPr>
          <w:p w:rsidR="00AB62A9" w:rsidRPr="00DC50BB" w:rsidRDefault="00AB62A9" w:rsidP="00191D44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8" w:type="dxa"/>
          </w:tcPr>
          <w:p w:rsidR="00AB62A9" w:rsidRDefault="00932FC7" w:rsidP="0019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62A9" w:rsidRPr="00DC50BB">
              <w:rPr>
                <w:rFonts w:ascii="Times New Roman" w:hAnsi="Times New Roman" w:cs="Times New Roman"/>
              </w:rPr>
              <w:t>ałe przedsiębiorstwo</w:t>
            </w:r>
          </w:p>
          <w:p w:rsidR="00932FC7" w:rsidRPr="00DC50BB" w:rsidRDefault="00932FC7" w:rsidP="00191D44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AB62A9">
        <w:tc>
          <w:tcPr>
            <w:tcW w:w="534" w:type="dxa"/>
          </w:tcPr>
          <w:p w:rsidR="00AB62A9" w:rsidRPr="00DC50BB" w:rsidRDefault="00AB62A9" w:rsidP="00191D44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78" w:type="dxa"/>
          </w:tcPr>
          <w:p w:rsidR="00AB62A9" w:rsidRDefault="00932FC7" w:rsidP="0019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AB62A9" w:rsidRPr="00DC50BB">
              <w:rPr>
                <w:rFonts w:ascii="Times New Roman" w:hAnsi="Times New Roman" w:cs="Times New Roman"/>
              </w:rPr>
              <w:t>rednie przedsiębiorstwo</w:t>
            </w:r>
          </w:p>
          <w:p w:rsidR="00932FC7" w:rsidRPr="00DC50BB" w:rsidRDefault="00932FC7" w:rsidP="00191D44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AB62A9">
        <w:tc>
          <w:tcPr>
            <w:tcW w:w="534" w:type="dxa"/>
          </w:tcPr>
          <w:p w:rsidR="00AB62A9" w:rsidRPr="00DC50BB" w:rsidRDefault="00AB62A9" w:rsidP="00191D44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678" w:type="dxa"/>
          </w:tcPr>
          <w:p w:rsidR="00AB62A9" w:rsidRDefault="00932FC7" w:rsidP="0019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B62A9" w:rsidRPr="00DC50BB">
              <w:rPr>
                <w:rFonts w:ascii="Times New Roman" w:hAnsi="Times New Roman" w:cs="Times New Roman"/>
              </w:rPr>
              <w:t>rzedsiębiorstwo nienależące do żadnej z powyższej kategorii</w:t>
            </w:r>
          </w:p>
          <w:p w:rsidR="00932FC7" w:rsidRPr="00DC50BB" w:rsidRDefault="00932FC7" w:rsidP="00191D44">
            <w:pPr>
              <w:rPr>
                <w:rFonts w:ascii="Times New Roman" w:hAnsi="Times New Roman" w:cs="Times New Roman"/>
              </w:rPr>
            </w:pPr>
          </w:p>
        </w:tc>
      </w:tr>
    </w:tbl>
    <w:p w:rsidR="00DC50BB" w:rsidRPr="00DC50BB" w:rsidRDefault="00DC50BB" w:rsidP="00D1750A">
      <w:pPr>
        <w:spacing w:after="0"/>
        <w:rPr>
          <w:rFonts w:ascii="Times New Roman" w:hAnsi="Times New Roman" w:cs="Times New Roman"/>
        </w:rPr>
      </w:pPr>
    </w:p>
    <w:p w:rsidR="00B70CA6" w:rsidRPr="00D1750A" w:rsidRDefault="00BB4043" w:rsidP="00CA130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750A">
        <w:rPr>
          <w:rFonts w:ascii="Times New Roman" w:hAnsi="Times New Roman" w:cs="Times New Roman"/>
          <w:b/>
          <w:sz w:val="24"/>
          <w:szCs w:val="24"/>
        </w:rPr>
        <w:t>Klasa PKD</w:t>
      </w:r>
      <w:r w:rsidR="00CC028D" w:rsidRPr="00D1750A">
        <w:rPr>
          <w:rFonts w:ascii="Times New Roman" w:hAnsi="Times New Roman" w:cs="Times New Roman"/>
          <w:b/>
          <w:sz w:val="24"/>
          <w:szCs w:val="24"/>
        </w:rPr>
        <w:t xml:space="preserve"> (zaznaczyć)</w:t>
      </w:r>
      <w:r w:rsidRPr="00D1750A">
        <w:rPr>
          <w:rFonts w:ascii="Times New Roman" w:hAnsi="Times New Roman" w:cs="Times New Roman"/>
          <w:b/>
          <w:sz w:val="24"/>
          <w:szCs w:val="24"/>
        </w:rPr>
        <w:t>:</w:t>
      </w:r>
    </w:p>
    <w:p w:rsidR="00D1750A" w:rsidRPr="00D1750A" w:rsidRDefault="00D1750A" w:rsidP="00D1750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791"/>
        <w:gridCol w:w="8495"/>
      </w:tblGrid>
      <w:tr w:rsidR="00124D24" w:rsidRPr="00124D24" w:rsidTr="00D1750A">
        <w:tc>
          <w:tcPr>
            <w:tcW w:w="426" w:type="pct"/>
          </w:tcPr>
          <w:p w:rsidR="00124D24" w:rsidRPr="00C84748" w:rsidRDefault="00124D24" w:rsidP="00D1750A">
            <w:pPr>
              <w:rPr>
                <w:rFonts w:ascii="Times New Roman" w:hAnsi="Times New Roman" w:cs="Times New Roman"/>
              </w:rPr>
            </w:pPr>
            <w:r w:rsidRPr="00C84748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4574" w:type="pct"/>
            <w:vAlign w:val="center"/>
          </w:tcPr>
          <w:p w:rsidR="00124D24" w:rsidRPr="00C84748" w:rsidRDefault="00124D24" w:rsidP="00D1750A">
            <w:pPr>
              <w:rPr>
                <w:rFonts w:ascii="Times New Roman" w:hAnsi="Times New Roman" w:cs="Times New Roman"/>
              </w:rPr>
            </w:pPr>
            <w:r w:rsidRPr="00C84748">
              <w:rPr>
                <w:rFonts w:ascii="Times New Roman" w:hAnsi="Times New Roman" w:cs="Times New Roman"/>
              </w:rPr>
              <w:t>Uprawy rolne połączone z chowem i hodowlą zwierząt (działalność mieszana)</w:t>
            </w:r>
          </w:p>
          <w:p w:rsidR="00124D24" w:rsidRPr="00C84748" w:rsidRDefault="00124D24" w:rsidP="00D175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D24" w:rsidRPr="00124D24" w:rsidTr="00D1750A">
        <w:tc>
          <w:tcPr>
            <w:tcW w:w="426" w:type="pct"/>
          </w:tcPr>
          <w:p w:rsidR="00124D24" w:rsidRPr="00C84748" w:rsidRDefault="00124D24" w:rsidP="00D1750A">
            <w:pPr>
              <w:rPr>
                <w:rFonts w:ascii="Times New Roman" w:hAnsi="Times New Roman" w:cs="Times New Roman"/>
              </w:rPr>
            </w:pPr>
            <w:r w:rsidRPr="00C84748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4574" w:type="pct"/>
          </w:tcPr>
          <w:p w:rsidR="00124D24" w:rsidRPr="00C84748" w:rsidRDefault="00124D24" w:rsidP="00D1750A">
            <w:pPr>
              <w:rPr>
                <w:rFonts w:ascii="Times New Roman" w:hAnsi="Times New Roman" w:cs="Times New Roman"/>
              </w:rPr>
            </w:pPr>
            <w:r w:rsidRPr="00C84748">
              <w:rPr>
                <w:rFonts w:ascii="Times New Roman" w:hAnsi="Times New Roman" w:cs="Times New Roman"/>
              </w:rPr>
              <w:t>Uprawa zbóż, roślin strączkowych i roślin oleistych na nasiona, z wyłączeniem ryżu</w:t>
            </w:r>
          </w:p>
          <w:p w:rsidR="00124D24" w:rsidRPr="00C84748" w:rsidRDefault="00124D24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D1750A" w:rsidRPr="00124D24" w:rsidTr="00D1750A">
        <w:tc>
          <w:tcPr>
            <w:tcW w:w="5000" w:type="pct"/>
            <w:gridSpan w:val="2"/>
          </w:tcPr>
          <w:p w:rsidR="00D1750A" w:rsidRDefault="00D1750A" w:rsidP="00D1750A">
            <w:pPr>
              <w:rPr>
                <w:rFonts w:ascii="Times New Roman" w:hAnsi="Times New Roman" w:cs="Times New Roman"/>
              </w:rPr>
            </w:pPr>
          </w:p>
          <w:p w:rsidR="00D1750A" w:rsidRPr="00C84748" w:rsidRDefault="00D1750A" w:rsidP="00D1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Inne: </w:t>
            </w:r>
          </w:p>
        </w:tc>
      </w:tr>
    </w:tbl>
    <w:p w:rsidR="00D53DEF" w:rsidRDefault="00D53DEF" w:rsidP="00124D24">
      <w:pPr>
        <w:rPr>
          <w:rFonts w:ascii="Times New Roman" w:hAnsi="Times New Roman" w:cs="Times New Roman"/>
        </w:rPr>
      </w:pPr>
    </w:p>
    <w:p w:rsidR="00D53DEF" w:rsidRDefault="00D53DEF" w:rsidP="00124D24">
      <w:pPr>
        <w:rPr>
          <w:rFonts w:ascii="Times New Roman" w:hAnsi="Times New Roman" w:cs="Times New Roman"/>
        </w:rPr>
      </w:pPr>
    </w:p>
    <w:p w:rsidR="00D53DEF" w:rsidRDefault="00D53DEF" w:rsidP="00D53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………......................................</w:t>
      </w:r>
    </w:p>
    <w:p w:rsidR="00D53DEF" w:rsidRPr="00D53DEF" w:rsidRDefault="00D53DEF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3D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53DEF">
        <w:rPr>
          <w:rFonts w:ascii="Times New Roman" w:hAnsi="Times New Roman" w:cs="Times New Roman"/>
          <w:sz w:val="18"/>
          <w:szCs w:val="18"/>
        </w:rPr>
        <w:t>(Podpis)</w:t>
      </w:r>
    </w:p>
    <w:sectPr w:rsidR="00D53DEF" w:rsidRPr="00D53DEF" w:rsidSect="00D53DEF">
      <w:footerReference w:type="default" r:id="rId8"/>
      <w:pgSz w:w="11906" w:h="16838"/>
      <w:pgMar w:top="284" w:right="1418" w:bottom="284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AD" w:rsidRDefault="00C455AD" w:rsidP="00D1750A">
      <w:pPr>
        <w:spacing w:after="0" w:line="240" w:lineRule="auto"/>
      </w:pPr>
      <w:r>
        <w:separator/>
      </w:r>
    </w:p>
  </w:endnote>
  <w:endnote w:type="continuationSeparator" w:id="1">
    <w:p w:rsidR="00C455AD" w:rsidRDefault="00C455AD" w:rsidP="00D1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EF" w:rsidRDefault="00D53DEF" w:rsidP="00D53DEF">
    <w:pPr>
      <w:pStyle w:val="Stopka"/>
      <w:tabs>
        <w:tab w:val="clear" w:pos="4536"/>
        <w:tab w:val="clear" w:pos="9072"/>
        <w:tab w:val="left" w:pos="64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AD" w:rsidRDefault="00C455AD" w:rsidP="00D1750A">
      <w:pPr>
        <w:spacing w:after="0" w:line="240" w:lineRule="auto"/>
      </w:pPr>
      <w:r>
        <w:separator/>
      </w:r>
    </w:p>
  </w:footnote>
  <w:footnote w:type="continuationSeparator" w:id="1">
    <w:p w:rsidR="00C455AD" w:rsidRDefault="00C455AD" w:rsidP="00D1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8ED"/>
    <w:multiLevelType w:val="hybridMultilevel"/>
    <w:tmpl w:val="1B9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635"/>
    <w:multiLevelType w:val="hybridMultilevel"/>
    <w:tmpl w:val="86F4D3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3232"/>
    <w:multiLevelType w:val="hybridMultilevel"/>
    <w:tmpl w:val="1B9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03BF"/>
    <w:multiLevelType w:val="hybridMultilevel"/>
    <w:tmpl w:val="6DEA0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03391"/>
    <w:multiLevelType w:val="hybridMultilevel"/>
    <w:tmpl w:val="6C6CF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B4043"/>
    <w:rsid w:val="000D4D52"/>
    <w:rsid w:val="00114F6A"/>
    <w:rsid w:val="00124D24"/>
    <w:rsid w:val="00180C52"/>
    <w:rsid w:val="00183562"/>
    <w:rsid w:val="001A78F3"/>
    <w:rsid w:val="00212C6C"/>
    <w:rsid w:val="00231F12"/>
    <w:rsid w:val="002435EE"/>
    <w:rsid w:val="002B6581"/>
    <w:rsid w:val="002D2FC3"/>
    <w:rsid w:val="00422473"/>
    <w:rsid w:val="004D63F0"/>
    <w:rsid w:val="004E260A"/>
    <w:rsid w:val="0053085D"/>
    <w:rsid w:val="00534DB3"/>
    <w:rsid w:val="00562041"/>
    <w:rsid w:val="005A7A61"/>
    <w:rsid w:val="006A5D18"/>
    <w:rsid w:val="007377CE"/>
    <w:rsid w:val="00742B64"/>
    <w:rsid w:val="00832194"/>
    <w:rsid w:val="00862BFB"/>
    <w:rsid w:val="008A1312"/>
    <w:rsid w:val="008F53A8"/>
    <w:rsid w:val="00932FC7"/>
    <w:rsid w:val="00A70960"/>
    <w:rsid w:val="00AB62A9"/>
    <w:rsid w:val="00B70CA6"/>
    <w:rsid w:val="00B777F6"/>
    <w:rsid w:val="00B9355A"/>
    <w:rsid w:val="00BB4043"/>
    <w:rsid w:val="00BE4E1C"/>
    <w:rsid w:val="00C1121F"/>
    <w:rsid w:val="00C20CE0"/>
    <w:rsid w:val="00C373C7"/>
    <w:rsid w:val="00C455AD"/>
    <w:rsid w:val="00C45CBC"/>
    <w:rsid w:val="00C84748"/>
    <w:rsid w:val="00CA1305"/>
    <w:rsid w:val="00CC028D"/>
    <w:rsid w:val="00CC4D0A"/>
    <w:rsid w:val="00D1750A"/>
    <w:rsid w:val="00D53DEF"/>
    <w:rsid w:val="00DC50BB"/>
    <w:rsid w:val="00DE7518"/>
    <w:rsid w:val="00E54002"/>
    <w:rsid w:val="00EC630F"/>
    <w:rsid w:val="00F14DEA"/>
    <w:rsid w:val="00F4367E"/>
    <w:rsid w:val="00FD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0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50A"/>
  </w:style>
  <w:style w:type="paragraph" w:styleId="Stopka">
    <w:name w:val="footer"/>
    <w:basedOn w:val="Normalny"/>
    <w:link w:val="StopkaZnak"/>
    <w:uiPriority w:val="99"/>
    <w:semiHidden/>
    <w:unhideWhenUsed/>
    <w:rsid w:val="00D1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A791-38E3-4CD7-86D5-8F1D9BE8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AMikolajczyk</cp:lastModifiedBy>
  <cp:revision>2</cp:revision>
  <cp:lastPrinted>2018-01-29T08:25:00Z</cp:lastPrinted>
  <dcterms:created xsi:type="dcterms:W3CDTF">2018-01-29T08:26:00Z</dcterms:created>
  <dcterms:modified xsi:type="dcterms:W3CDTF">2018-01-29T08:26:00Z</dcterms:modified>
</cp:coreProperties>
</file>